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617578"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Re-entry and Juvenile Justice Subcommittee</w:t>
      </w:r>
      <w:r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DC7304"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February 28</w:t>
      </w:r>
      <w:r w:rsidR="00617578" w:rsidRPr="00617578">
        <w:rPr>
          <w:rFonts w:ascii="Times New Roman" w:eastAsia="Times New Roman" w:hAnsi="Times New Roman" w:cs="Times New Roman"/>
          <w:b/>
        </w:rPr>
        <w:t>, 2019</w:t>
      </w:r>
    </w:p>
    <w:p w:rsidR="00617578" w:rsidRPr="00617578" w:rsidRDefault="00617578"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10:3</w:t>
      </w:r>
      <w:r w:rsidRPr="00617578">
        <w:rPr>
          <w:rFonts w:ascii="Times New Roman" w:eastAsia="Times New Roman" w:hAnsi="Times New Roman" w:cs="Times New Roman"/>
          <w:b/>
        </w:rPr>
        <w:t>0 am</w:t>
      </w:r>
    </w:p>
    <w:p w:rsidR="00617578" w:rsidRPr="00617578" w:rsidRDefault="00B460AE"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Conference</w:t>
      </w:r>
      <w:r w:rsidR="00617578">
        <w:rPr>
          <w:rFonts w:ascii="Times New Roman" w:eastAsia="Times New Roman" w:hAnsi="Times New Roman" w:cs="Times New Roman"/>
          <w:b/>
        </w:rPr>
        <w:t xml:space="preserve"> Room</w:t>
      </w:r>
      <w:r>
        <w:rPr>
          <w:rFonts w:ascii="Times New Roman" w:eastAsia="Times New Roman" w:hAnsi="Times New Roman" w:cs="Times New Roman"/>
          <w:b/>
        </w:rPr>
        <w:t xml:space="preserve"> A</w:t>
      </w:r>
    </w:p>
    <w:p w:rsidR="00617578" w:rsidRPr="00617578" w:rsidRDefault="00DC7304"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Fourth</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617578" w:rsidRPr="002C6431" w:rsidRDefault="00B53395" w:rsidP="0042331D">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Chair: Frank Denton</w:t>
      </w:r>
    </w:p>
    <w:p w:rsidR="00B53395"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Clifton Anderson</w:t>
      </w:r>
    </w:p>
    <w:p w:rsidR="00B53395"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Camille Burban</w:t>
      </w:r>
    </w:p>
    <w:p w:rsidR="00B53395" w:rsidRPr="00B53395"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Jeff Golden</w:t>
      </w:r>
      <w:r w:rsidR="00DC7304">
        <w:rPr>
          <w:rFonts w:ascii="Times New Roman" w:eastAsia="Times New Roman" w:hAnsi="Times New Roman" w:cs="Times New Roman"/>
        </w:rPr>
        <w:t>-</w:t>
      </w:r>
      <w:r w:rsidR="00DC7304" w:rsidRPr="00DC7304">
        <w:rPr>
          <w:rFonts w:ascii="Times New Roman" w:eastAsia="Times New Roman" w:hAnsi="Times New Roman" w:cs="Times New Roman"/>
          <w:b/>
        </w:rPr>
        <w:t>Excused</w:t>
      </w:r>
    </w:p>
    <w:p w:rsidR="00B53395"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Linda Joseph</w:t>
      </w:r>
    </w:p>
    <w:p w:rsidR="00B53395"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Ceil Pillsbury-Schellenberg</w:t>
      </w:r>
    </w:p>
    <w:p w:rsidR="00B53395" w:rsidRPr="00B53395"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Vicki Waytowich</w:t>
      </w:r>
    </w:p>
    <w:p w:rsidR="00617578"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Donna Webb</w:t>
      </w:r>
    </w:p>
    <w:p w:rsidR="009A1E1D" w:rsidRPr="00617578" w:rsidRDefault="009A1E1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Rob Mason- Subject Matter Expert</w:t>
      </w:r>
    </w:p>
    <w:p w:rsidR="00B53395" w:rsidRDefault="00B53395"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 Re-entry and Juvenile Justice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b/>
        </w:rPr>
      </w:pPr>
      <w:r w:rsidRPr="00617578">
        <w:rPr>
          <w:rFonts w:ascii="Times New Roman" w:eastAsia="Times New Roman" w:hAnsi="Times New Roman" w:cs="Times New Roman"/>
          <w:b/>
        </w:rPr>
        <w:t xml:space="preserve">Attendance: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B53395" w:rsidRPr="00B53395">
        <w:rPr>
          <w:rFonts w:ascii="Times New Roman" w:eastAsia="Times New Roman" w:hAnsi="Times New Roman" w:cs="Times New Roman"/>
        </w:rPr>
        <w:t>Chiquita Moore- Mayors Office</w:t>
      </w:r>
      <w:r w:rsidR="002C6431" w:rsidRPr="00B53395">
        <w:rPr>
          <w:rFonts w:ascii="Times New Roman" w:eastAsia="Times New Roman" w:hAnsi="Times New Roman" w:cs="Times New Roman"/>
        </w:rPr>
        <w:t>;</w:t>
      </w:r>
      <w:r w:rsidR="00B53395" w:rsidRPr="00B53395">
        <w:rPr>
          <w:rFonts w:ascii="Times New Roman" w:eastAsia="Times New Roman" w:hAnsi="Times New Roman" w:cs="Times New Roman"/>
        </w:rPr>
        <w:t xml:space="preserve"> </w:t>
      </w:r>
      <w:r w:rsidR="00B30500">
        <w:rPr>
          <w:rFonts w:ascii="Times New Roman" w:eastAsia="Times New Roman" w:hAnsi="Times New Roman" w:cs="Times New Roman"/>
        </w:rPr>
        <w:t xml:space="preserve">Carol Owens, </w:t>
      </w:r>
      <w:r w:rsidR="00B53395" w:rsidRPr="00B53395">
        <w:rPr>
          <w:rFonts w:ascii="Times New Roman" w:eastAsia="Times New Roman" w:hAnsi="Times New Roman" w:cs="Times New Roman"/>
        </w:rPr>
        <w:t xml:space="preserve">Crystal Shemwell and Jessica </w:t>
      </w:r>
      <w:r w:rsidR="00887512">
        <w:rPr>
          <w:rFonts w:ascii="Times New Roman" w:eastAsia="Times New Roman" w:hAnsi="Times New Roman" w:cs="Times New Roman"/>
        </w:rPr>
        <w:t>Smith</w:t>
      </w:r>
      <w:r w:rsidR="00B53395" w:rsidRPr="00B53395">
        <w:rPr>
          <w:rFonts w:ascii="Times New Roman" w:eastAsia="Times New Roman" w:hAnsi="Times New Roman" w:cs="Times New Roman"/>
        </w:rPr>
        <w:t>- Legislative Services</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B30500">
        <w:rPr>
          <w:rFonts w:ascii="Times New Roman" w:eastAsia="Times New Roman" w:hAnsi="Times New Roman" w:cs="Times New Roman"/>
        </w:rPr>
        <w:t>10:36</w:t>
      </w:r>
      <w:r w:rsidRPr="00617578">
        <w:rPr>
          <w:rFonts w:ascii="Times New Roman" w:eastAsia="Times New Roman" w:hAnsi="Times New Roman" w:cs="Times New Roman"/>
        </w:rPr>
        <w:t xml:space="preserve"> am</w:t>
      </w:r>
    </w:p>
    <w:p w:rsidR="00684936" w:rsidRDefault="00684936"/>
    <w:p w:rsidR="00C0492A" w:rsidRDefault="007A1AF2" w:rsidP="00B30500">
      <w:pPr>
        <w:rPr>
          <w:rFonts w:ascii="Times New Roman" w:hAnsi="Times New Roman" w:cs="Times New Roman"/>
        </w:rPr>
      </w:pPr>
      <w:r w:rsidRPr="007A1AF2">
        <w:rPr>
          <w:rFonts w:ascii="Times New Roman" w:hAnsi="Times New Roman" w:cs="Times New Roman"/>
        </w:rPr>
        <w:t>Chair Frank Denton convened the meeting and the subcommittee</w:t>
      </w:r>
      <w:r>
        <w:rPr>
          <w:rFonts w:ascii="Times New Roman" w:hAnsi="Times New Roman" w:cs="Times New Roman"/>
        </w:rPr>
        <w:t xml:space="preserve"> members</w:t>
      </w:r>
      <w:r w:rsidRPr="007A1AF2">
        <w:rPr>
          <w:rFonts w:ascii="Times New Roman" w:hAnsi="Times New Roman" w:cs="Times New Roman"/>
        </w:rPr>
        <w:t xml:space="preserve"> introduced themselves for the record. </w:t>
      </w:r>
      <w:r w:rsidR="00D42EA8">
        <w:rPr>
          <w:rFonts w:ascii="Times New Roman" w:hAnsi="Times New Roman" w:cs="Times New Roman"/>
        </w:rPr>
        <w:t xml:space="preserve">Mr. Denton then recounted his experience sitting in on </w:t>
      </w:r>
      <w:r w:rsidR="004F2225">
        <w:rPr>
          <w:rFonts w:ascii="Times New Roman" w:hAnsi="Times New Roman" w:cs="Times New Roman"/>
        </w:rPr>
        <w:t xml:space="preserve">the </w:t>
      </w:r>
      <w:r w:rsidR="00D42EA8">
        <w:rPr>
          <w:rFonts w:ascii="Times New Roman" w:hAnsi="Times New Roman" w:cs="Times New Roman"/>
        </w:rPr>
        <w:t>proceedings in Judge Bass’ juvenile court</w:t>
      </w:r>
      <w:r w:rsidR="004F2225">
        <w:rPr>
          <w:rFonts w:ascii="Times New Roman" w:hAnsi="Times New Roman" w:cs="Times New Roman"/>
        </w:rPr>
        <w:t xml:space="preserve">room and his interview with Judge Bass. </w:t>
      </w:r>
      <w:r w:rsidR="009A1E1D">
        <w:rPr>
          <w:rFonts w:ascii="Times New Roman" w:hAnsi="Times New Roman" w:cs="Times New Roman"/>
        </w:rPr>
        <w:t>According to Mr. Denton, Judge Bass noted that the majority of the juveniles that come through her court are young males who are chronically absent from school and many have very limited parental involvement. Mr. Denton relayed that the Judge said more mentoring programs could be helpful and that service providers should collaborate more</w:t>
      </w:r>
      <w:r w:rsidR="00BE2FA2">
        <w:rPr>
          <w:rFonts w:ascii="Times New Roman" w:hAnsi="Times New Roman" w:cs="Times New Roman"/>
        </w:rPr>
        <w:t>,</w:t>
      </w:r>
      <w:r w:rsidR="009A1E1D">
        <w:rPr>
          <w:rFonts w:ascii="Times New Roman" w:hAnsi="Times New Roman" w:cs="Times New Roman"/>
        </w:rPr>
        <w:t xml:space="preserve"> instea</w:t>
      </w:r>
      <w:r w:rsidR="00BE2FA2">
        <w:rPr>
          <w:rFonts w:ascii="Times New Roman" w:hAnsi="Times New Roman" w:cs="Times New Roman"/>
        </w:rPr>
        <w:t>d of operating in separate silo</w:t>
      </w:r>
      <w:r w:rsidR="009A1E1D">
        <w:rPr>
          <w:rFonts w:ascii="Times New Roman" w:hAnsi="Times New Roman" w:cs="Times New Roman"/>
        </w:rPr>
        <w:t xml:space="preserve">s. </w:t>
      </w:r>
    </w:p>
    <w:p w:rsidR="00BE2FA2" w:rsidRDefault="009A1E1D" w:rsidP="00B30500">
      <w:pPr>
        <w:rPr>
          <w:rFonts w:ascii="Times New Roman" w:hAnsi="Times New Roman" w:cs="Times New Roman"/>
        </w:rPr>
      </w:pPr>
      <w:r>
        <w:rPr>
          <w:rFonts w:ascii="Times New Roman" w:hAnsi="Times New Roman" w:cs="Times New Roman"/>
        </w:rPr>
        <w:lastRenderedPageBreak/>
        <w:t xml:space="preserve">Chair Denton distributed a proposed outline of work for the subcommittee members, with the </w:t>
      </w:r>
      <w:r w:rsidR="00BE2FA2">
        <w:rPr>
          <w:rFonts w:ascii="Times New Roman" w:hAnsi="Times New Roman" w:cs="Times New Roman"/>
        </w:rPr>
        <w:t xml:space="preserve">intent that each member select one to research further and report back upon to the group. </w:t>
      </w:r>
      <w:r w:rsidR="00BE2FA2">
        <w:rPr>
          <w:rFonts w:ascii="Times New Roman" w:hAnsi="Times New Roman" w:cs="Times New Roman"/>
        </w:rPr>
        <w:t xml:space="preserve">Within each topic, the subcommittee members were directed to consider 3 factors: what programs are already in existence and are they adequate; are there gaps in programming options; what is the level of coordination between service providers. </w:t>
      </w:r>
    </w:p>
    <w:p w:rsidR="009A1E1D" w:rsidRDefault="00BE2FA2" w:rsidP="00BE2FA2">
      <w:pPr>
        <w:spacing w:line="240" w:lineRule="auto"/>
        <w:rPr>
          <w:rFonts w:ascii="Times New Roman" w:hAnsi="Times New Roman" w:cs="Times New Roman"/>
        </w:rPr>
      </w:pPr>
      <w:r>
        <w:rPr>
          <w:rFonts w:ascii="Times New Roman" w:hAnsi="Times New Roman" w:cs="Times New Roman"/>
        </w:rPr>
        <w:t>Re-entry- context about incarceration and recidivism (Linda Joseph)</w:t>
      </w:r>
    </w:p>
    <w:p w:rsidR="00BE2FA2" w:rsidRDefault="00BE2FA2" w:rsidP="00BE2FA2">
      <w:pPr>
        <w:spacing w:line="240" w:lineRule="auto"/>
        <w:rPr>
          <w:rFonts w:ascii="Times New Roman" w:hAnsi="Times New Roman" w:cs="Times New Roman"/>
        </w:rPr>
      </w:pPr>
      <w:r w:rsidRPr="00BE2FA2">
        <w:rPr>
          <w:rFonts w:ascii="Times New Roman" w:hAnsi="Times New Roman" w:cs="Times New Roman"/>
        </w:rPr>
        <w:t>Re-entry</w:t>
      </w:r>
      <w:r>
        <w:rPr>
          <w:rFonts w:ascii="Times New Roman" w:hAnsi="Times New Roman" w:cs="Times New Roman"/>
        </w:rPr>
        <w:t>- prison programs for rehabilitation (Jeff Golden)</w:t>
      </w:r>
    </w:p>
    <w:p w:rsidR="00BE2FA2" w:rsidRDefault="00BE2FA2" w:rsidP="00BE2FA2">
      <w:pPr>
        <w:spacing w:line="240" w:lineRule="auto"/>
        <w:rPr>
          <w:rFonts w:ascii="Times New Roman" w:hAnsi="Times New Roman" w:cs="Times New Roman"/>
        </w:rPr>
      </w:pPr>
      <w:r w:rsidRPr="00BE2FA2">
        <w:rPr>
          <w:rFonts w:ascii="Times New Roman" w:hAnsi="Times New Roman" w:cs="Times New Roman"/>
        </w:rPr>
        <w:t>Re-entry</w:t>
      </w:r>
      <w:r>
        <w:rPr>
          <w:rFonts w:ascii="Times New Roman" w:hAnsi="Times New Roman" w:cs="Times New Roman"/>
        </w:rPr>
        <w:t xml:space="preserve">- programs (Ceil </w:t>
      </w:r>
      <w:r w:rsidRPr="00BE2FA2">
        <w:rPr>
          <w:rFonts w:ascii="Times New Roman" w:hAnsi="Times New Roman" w:cs="Times New Roman"/>
        </w:rPr>
        <w:t>Pillsbury-Schellenberg</w:t>
      </w:r>
      <w:r>
        <w:rPr>
          <w:rFonts w:ascii="Times New Roman" w:hAnsi="Times New Roman" w:cs="Times New Roman"/>
        </w:rPr>
        <w:t>)</w:t>
      </w:r>
    </w:p>
    <w:p w:rsidR="00BE2FA2" w:rsidRDefault="00BE2FA2" w:rsidP="00BE2FA2">
      <w:pPr>
        <w:spacing w:line="240" w:lineRule="auto"/>
        <w:rPr>
          <w:rFonts w:ascii="Times New Roman" w:hAnsi="Times New Roman" w:cs="Times New Roman"/>
        </w:rPr>
      </w:pPr>
      <w:r>
        <w:rPr>
          <w:rFonts w:ascii="Times New Roman" w:hAnsi="Times New Roman" w:cs="Times New Roman"/>
        </w:rPr>
        <w:t xml:space="preserve">Juvenile Justice- </w:t>
      </w:r>
      <w:proofErr w:type="gramStart"/>
      <w:r>
        <w:rPr>
          <w:rFonts w:ascii="Times New Roman" w:hAnsi="Times New Roman" w:cs="Times New Roman"/>
        </w:rPr>
        <w:t>context</w:t>
      </w:r>
      <w:proofErr w:type="gramEnd"/>
      <w:r>
        <w:rPr>
          <w:rFonts w:ascii="Times New Roman" w:hAnsi="Times New Roman" w:cs="Times New Roman"/>
        </w:rPr>
        <w:t xml:space="preserve"> about juvenile crime and offenders (Rob Mason and Vicki </w:t>
      </w:r>
      <w:proofErr w:type="spellStart"/>
      <w:r w:rsidRPr="00BE2FA2">
        <w:rPr>
          <w:rFonts w:ascii="Times New Roman" w:hAnsi="Times New Roman" w:cs="Times New Roman"/>
        </w:rPr>
        <w:t>Waytowich</w:t>
      </w:r>
      <w:proofErr w:type="spellEnd"/>
      <w:r>
        <w:rPr>
          <w:rFonts w:ascii="Times New Roman" w:hAnsi="Times New Roman" w:cs="Times New Roman"/>
        </w:rPr>
        <w:t>)</w:t>
      </w:r>
    </w:p>
    <w:p w:rsidR="00BE2FA2" w:rsidRDefault="00BE2FA2" w:rsidP="00BE2FA2">
      <w:pPr>
        <w:spacing w:line="240" w:lineRule="auto"/>
        <w:rPr>
          <w:rFonts w:ascii="Times New Roman" w:hAnsi="Times New Roman" w:cs="Times New Roman"/>
        </w:rPr>
      </w:pPr>
      <w:r w:rsidRPr="00BE2FA2">
        <w:rPr>
          <w:rFonts w:ascii="Times New Roman" w:hAnsi="Times New Roman" w:cs="Times New Roman"/>
        </w:rPr>
        <w:t>Juvenile Justice-</w:t>
      </w:r>
      <w:r>
        <w:rPr>
          <w:rFonts w:ascii="Times New Roman" w:hAnsi="Times New Roman" w:cs="Times New Roman"/>
        </w:rPr>
        <w:t xml:space="preserve"> civil citations, diversion and gender based programs (Camille </w:t>
      </w:r>
      <w:proofErr w:type="spellStart"/>
      <w:r w:rsidRPr="00BE2FA2">
        <w:rPr>
          <w:rFonts w:ascii="Times New Roman" w:hAnsi="Times New Roman" w:cs="Times New Roman"/>
        </w:rPr>
        <w:t>Burban</w:t>
      </w:r>
      <w:proofErr w:type="spellEnd"/>
      <w:r>
        <w:rPr>
          <w:rFonts w:ascii="Times New Roman" w:hAnsi="Times New Roman" w:cs="Times New Roman"/>
        </w:rPr>
        <w:t>)</w:t>
      </w:r>
    </w:p>
    <w:p w:rsidR="00BE2FA2" w:rsidRPr="00BE2FA2" w:rsidRDefault="00BE2FA2" w:rsidP="00BE2FA2">
      <w:pPr>
        <w:spacing w:line="240" w:lineRule="auto"/>
        <w:rPr>
          <w:rFonts w:ascii="Times New Roman" w:hAnsi="Times New Roman" w:cs="Times New Roman"/>
        </w:rPr>
      </w:pPr>
      <w:r w:rsidRPr="00BE2FA2">
        <w:rPr>
          <w:rFonts w:ascii="Times New Roman" w:hAnsi="Times New Roman" w:cs="Times New Roman"/>
        </w:rPr>
        <w:t>Juvenile Justice-</w:t>
      </w:r>
      <w:r>
        <w:rPr>
          <w:rFonts w:ascii="Times New Roman" w:hAnsi="Times New Roman" w:cs="Times New Roman"/>
        </w:rPr>
        <w:t xml:space="preserve"> silos (</w:t>
      </w:r>
      <w:r w:rsidRPr="00BE2FA2">
        <w:rPr>
          <w:rFonts w:ascii="Times New Roman" w:hAnsi="Times New Roman" w:cs="Times New Roman"/>
        </w:rPr>
        <w:t>Clifton Anderson</w:t>
      </w:r>
      <w:r>
        <w:rPr>
          <w:rFonts w:ascii="Times New Roman" w:hAnsi="Times New Roman" w:cs="Times New Roman"/>
        </w:rPr>
        <w:t>)</w:t>
      </w:r>
    </w:p>
    <w:p w:rsidR="00BE2FA2" w:rsidRDefault="00BE2FA2" w:rsidP="00BE2FA2">
      <w:pPr>
        <w:spacing w:after="0" w:line="240" w:lineRule="auto"/>
        <w:rPr>
          <w:rFonts w:ascii="Times New Roman" w:eastAsia="Times New Roman" w:hAnsi="Times New Roman" w:cs="Times New Roman"/>
        </w:rPr>
      </w:pPr>
      <w:r w:rsidRPr="00BE2FA2">
        <w:rPr>
          <w:rFonts w:ascii="Times New Roman" w:hAnsi="Times New Roman" w:cs="Times New Roman"/>
        </w:rPr>
        <w:t>Juvenile Justice-</w:t>
      </w:r>
      <w:r>
        <w:rPr>
          <w:rFonts w:ascii="Times New Roman" w:hAnsi="Times New Roman" w:cs="Times New Roman"/>
        </w:rPr>
        <w:t xml:space="preserve"> re-entry (</w:t>
      </w:r>
      <w:r w:rsidRPr="00B53395">
        <w:rPr>
          <w:rFonts w:ascii="Times New Roman" w:eastAsia="Times New Roman" w:hAnsi="Times New Roman" w:cs="Times New Roman"/>
        </w:rPr>
        <w:t>Donna Webb</w:t>
      </w:r>
      <w:r>
        <w:rPr>
          <w:rFonts w:ascii="Times New Roman" w:eastAsia="Times New Roman" w:hAnsi="Times New Roman" w:cs="Times New Roman"/>
        </w:rPr>
        <w:t>)</w:t>
      </w:r>
    </w:p>
    <w:p w:rsidR="00BE2FA2" w:rsidRPr="00BE2FA2" w:rsidRDefault="00BE2FA2" w:rsidP="00BE2FA2">
      <w:pPr>
        <w:spacing w:after="0" w:line="240" w:lineRule="auto"/>
        <w:rPr>
          <w:rFonts w:ascii="Times New Roman" w:eastAsia="Times New Roman" w:hAnsi="Times New Roman" w:cs="Times New Roman"/>
        </w:rPr>
      </w:pPr>
    </w:p>
    <w:p w:rsidR="00BE2FA2" w:rsidRDefault="00BE2FA2" w:rsidP="00BE2FA2">
      <w:pPr>
        <w:spacing w:line="240" w:lineRule="auto"/>
        <w:rPr>
          <w:rFonts w:ascii="Times New Roman" w:hAnsi="Times New Roman" w:cs="Times New Roman"/>
        </w:rPr>
      </w:pPr>
      <w:r w:rsidRPr="00BE2FA2">
        <w:rPr>
          <w:rFonts w:ascii="Times New Roman" w:hAnsi="Times New Roman" w:cs="Times New Roman"/>
        </w:rPr>
        <w:t>Juvenile Justice-</w:t>
      </w:r>
      <w:r>
        <w:rPr>
          <w:rFonts w:ascii="Times New Roman" w:hAnsi="Times New Roman" w:cs="Times New Roman"/>
        </w:rPr>
        <w:t xml:space="preserve"> dedicated funding (Frank Denton)</w:t>
      </w:r>
    </w:p>
    <w:p w:rsidR="0010754C" w:rsidRDefault="0010754C" w:rsidP="00BE2FA2">
      <w:pPr>
        <w:spacing w:line="240" w:lineRule="auto"/>
        <w:rPr>
          <w:rFonts w:ascii="Times New Roman" w:hAnsi="Times New Roman" w:cs="Times New Roman"/>
        </w:rPr>
      </w:pPr>
      <w:r>
        <w:rPr>
          <w:rFonts w:ascii="Times New Roman" w:hAnsi="Times New Roman" w:cs="Times New Roman"/>
        </w:rPr>
        <w:t xml:space="preserve">A handout was distributed from the </w:t>
      </w:r>
      <w:r w:rsidR="00B460AE">
        <w:rPr>
          <w:rFonts w:ascii="Times New Roman" w:hAnsi="Times New Roman" w:cs="Times New Roman"/>
        </w:rPr>
        <w:t xml:space="preserve">council </w:t>
      </w:r>
      <w:r>
        <w:rPr>
          <w:rFonts w:ascii="Times New Roman" w:hAnsi="Times New Roman" w:cs="Times New Roman"/>
        </w:rPr>
        <w:t xml:space="preserve">research division which described dedicated funding sources for children’s services used in other Florida counties. It was requested that council research also present information </w:t>
      </w:r>
      <w:r w:rsidR="00B460AE">
        <w:rPr>
          <w:rFonts w:ascii="Times New Roman" w:hAnsi="Times New Roman" w:cs="Times New Roman"/>
        </w:rPr>
        <w:t xml:space="preserve">at the next meeting </w:t>
      </w:r>
      <w:bookmarkStart w:id="0" w:name="_GoBack"/>
      <w:bookmarkEnd w:id="0"/>
      <w:r>
        <w:rPr>
          <w:rFonts w:ascii="Times New Roman" w:hAnsi="Times New Roman" w:cs="Times New Roman"/>
        </w:rPr>
        <w:t>about funding for and best practices of state run juvenile justice programs nationwide.</w:t>
      </w:r>
    </w:p>
    <w:p w:rsidR="0010754C" w:rsidRDefault="0010754C" w:rsidP="00BE2FA2">
      <w:pPr>
        <w:spacing w:line="240" w:lineRule="auto"/>
        <w:rPr>
          <w:rFonts w:ascii="Times New Roman" w:hAnsi="Times New Roman" w:cs="Times New Roman"/>
        </w:rPr>
      </w:pPr>
      <w:r>
        <w:rPr>
          <w:rFonts w:ascii="Times New Roman" w:hAnsi="Times New Roman" w:cs="Times New Roman"/>
        </w:rPr>
        <w:t>Public comment- Mr. Nooney commented on the positive benefits of children’s activities on the river. Mr. Scott spoke about the need for strong city leadership and more money allocated for the Northside. Both comment cards are on file.</w:t>
      </w:r>
    </w:p>
    <w:p w:rsidR="007A1AF2" w:rsidRDefault="0010754C" w:rsidP="0010754C">
      <w:pPr>
        <w:spacing w:line="240" w:lineRule="auto"/>
        <w:rPr>
          <w:rFonts w:ascii="Times New Roman" w:hAnsi="Times New Roman" w:cs="Times New Roman"/>
        </w:rPr>
      </w:pPr>
      <w:r>
        <w:rPr>
          <w:rFonts w:ascii="Times New Roman" w:hAnsi="Times New Roman" w:cs="Times New Roman"/>
        </w:rPr>
        <w:t xml:space="preserve">The next subcommittee meeting will be on April 4, 2019 at 10:30 am. </w:t>
      </w:r>
      <w:r w:rsidR="00154DDC">
        <w:rPr>
          <w:rFonts w:ascii="Times New Roman" w:hAnsi="Times New Roman" w:cs="Times New Roman"/>
        </w:rPr>
        <w:t>With no further business, Chair</w:t>
      </w:r>
      <w:r w:rsidR="008A3D84">
        <w:rPr>
          <w:rFonts w:ascii="Times New Roman" w:hAnsi="Times New Roman" w:cs="Times New Roman"/>
        </w:rPr>
        <w:t>man</w:t>
      </w:r>
      <w:r w:rsidR="00154DDC">
        <w:rPr>
          <w:rFonts w:ascii="Times New Roman" w:hAnsi="Times New Roman" w:cs="Times New Roman"/>
        </w:rPr>
        <w:t xml:space="preserve"> Denton adjourned the meeting. </w:t>
      </w:r>
    </w:p>
    <w:p w:rsidR="00EB2387" w:rsidRDefault="00EB2387">
      <w:pPr>
        <w:rPr>
          <w:rFonts w:ascii="Times New Roman" w:hAnsi="Times New Roman" w:cs="Times New Roman"/>
        </w:rPr>
      </w:pPr>
      <w:r w:rsidRPr="00EB2387">
        <w:rPr>
          <w:rFonts w:ascii="Times New Roman" w:hAnsi="Times New Roman" w:cs="Times New Roman"/>
          <w:b/>
        </w:rPr>
        <w:t xml:space="preserve">Meeting Adjourned: </w:t>
      </w:r>
      <w:r w:rsidR="00B30500">
        <w:rPr>
          <w:rFonts w:ascii="Times New Roman" w:hAnsi="Times New Roman" w:cs="Times New Roman"/>
        </w:rPr>
        <w:t>12:00 p</w:t>
      </w:r>
      <w:r>
        <w:rPr>
          <w:rFonts w:ascii="Times New Roman" w:hAnsi="Times New Roman" w:cs="Times New Roman"/>
        </w:rPr>
        <w:t>m</w:t>
      </w:r>
    </w:p>
    <w:p w:rsidR="00042658" w:rsidRDefault="00042658">
      <w:pPr>
        <w:rPr>
          <w:rFonts w:ascii="Times New Roman" w:hAnsi="Times New Roman" w:cs="Times New Roman"/>
        </w:rPr>
      </w:pP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B30500">
        <w:rPr>
          <w:rFonts w:ascii="Times New Roman" w:hAnsi="Times New Roman" w:cs="Times New Roman"/>
        </w:rPr>
        <w:t>3.4</w:t>
      </w:r>
      <w:r>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Pr="00042658">
        <w:rPr>
          <w:rFonts w:ascii="Times New Roman" w:hAnsi="Times New Roman" w:cs="Times New Roman"/>
        </w:rPr>
        <w:t xml:space="preserve">Re-entry and Juvenile Justice 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4568B0">
        <w:rPr>
          <w:rFonts w:ascii="Times New Roman" w:hAnsi="Times New Roman" w:cs="Times New Roman"/>
        </w:rPr>
        <w:t>Division 2.28</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42658"/>
    <w:rsid w:val="00044415"/>
    <w:rsid w:val="0010754C"/>
    <w:rsid w:val="00154DDC"/>
    <w:rsid w:val="002C6431"/>
    <w:rsid w:val="003368FA"/>
    <w:rsid w:val="00385954"/>
    <w:rsid w:val="003F11E6"/>
    <w:rsid w:val="0042331D"/>
    <w:rsid w:val="004568B0"/>
    <w:rsid w:val="004F2225"/>
    <w:rsid w:val="00617578"/>
    <w:rsid w:val="00684936"/>
    <w:rsid w:val="006C6157"/>
    <w:rsid w:val="007A1AF2"/>
    <w:rsid w:val="00887512"/>
    <w:rsid w:val="008A11B3"/>
    <w:rsid w:val="008A3D84"/>
    <w:rsid w:val="008E4650"/>
    <w:rsid w:val="009A1E1D"/>
    <w:rsid w:val="009D4D68"/>
    <w:rsid w:val="00AF5B7D"/>
    <w:rsid w:val="00B30500"/>
    <w:rsid w:val="00B460AE"/>
    <w:rsid w:val="00B53395"/>
    <w:rsid w:val="00B843E0"/>
    <w:rsid w:val="00BE2FA2"/>
    <w:rsid w:val="00C0492A"/>
    <w:rsid w:val="00D42EA8"/>
    <w:rsid w:val="00DC7304"/>
    <w:rsid w:val="00E31173"/>
    <w:rsid w:val="00EB2387"/>
    <w:rsid w:val="00F3573A"/>
    <w:rsid w:val="00FB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2019-03-04T13:55:00Z</dcterms:created>
  <dcterms:modified xsi:type="dcterms:W3CDTF">2019-03-04T15:40:00Z</dcterms:modified>
</cp:coreProperties>
</file>